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5D" w:rsidRPr="00416DE7" w:rsidRDefault="00F17B8A" w:rsidP="000536EE">
      <w:pPr>
        <w:jc w:val="center"/>
        <w:rPr>
          <w:rFonts w:ascii="Kristen ITC" w:hAnsi="Kristen ITC"/>
          <w:sz w:val="36"/>
          <w:szCs w:val="36"/>
        </w:rPr>
      </w:pPr>
      <w:r w:rsidRPr="00416DE7">
        <w:rPr>
          <w:rFonts w:ascii="Kristen ITC" w:hAnsi="Kristen ITC"/>
          <w:sz w:val="36"/>
          <w:szCs w:val="36"/>
        </w:rPr>
        <w:t>Outsourcing</w:t>
      </w:r>
    </w:p>
    <w:p w:rsidR="00F17B8A" w:rsidRDefault="000536EE">
      <w:r>
        <w:t>Read</w:t>
      </w:r>
      <w:r w:rsidR="00F17B8A">
        <w:t xml:space="preserve"> the </w:t>
      </w:r>
      <w:r>
        <w:t>information in the resources below and</w:t>
      </w:r>
      <w:r w:rsidR="00F17B8A">
        <w:t xml:space="preserve"> complete the following questions:</w:t>
      </w:r>
    </w:p>
    <w:p w:rsidR="00F17B8A" w:rsidRDefault="007C1263" w:rsidP="007C1263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24765</wp:posOffset>
            </wp:positionV>
            <wp:extent cx="1143000" cy="1143000"/>
            <wp:effectExtent l="19050" t="0" r="0" b="0"/>
            <wp:wrapSquare wrapText="bothSides"/>
            <wp:docPr id="1" name="Picture 1" descr="http://www.webezi.com.au/Portals/0/Outsourcing_Linked_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ezi.com.au/Portals/0/Outsourcing_Linked_Glo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" w:history="1">
        <w:r w:rsidR="00F17B8A" w:rsidRPr="00F17B8A">
          <w:rPr>
            <w:rStyle w:val="Hyperlink"/>
          </w:rPr>
          <w:t>Small Biz NSW</w:t>
        </w:r>
      </w:hyperlink>
    </w:p>
    <w:p w:rsidR="000536EE" w:rsidRPr="00DE617F" w:rsidRDefault="00CB735C" w:rsidP="007C1263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u w:val="none"/>
        </w:rPr>
      </w:pPr>
      <w:hyperlink r:id="rId7" w:history="1">
        <w:r w:rsidR="000536EE" w:rsidRPr="000536EE">
          <w:rPr>
            <w:rStyle w:val="Hyperlink"/>
          </w:rPr>
          <w:t>70 Perth Jobs go as blinds company outsources to Asia</w:t>
        </w:r>
      </w:hyperlink>
    </w:p>
    <w:p w:rsidR="00DE617F" w:rsidRDefault="00CB735C" w:rsidP="007C1263">
      <w:pPr>
        <w:pStyle w:val="ListParagraph"/>
        <w:numPr>
          <w:ilvl w:val="0"/>
          <w:numId w:val="2"/>
        </w:numPr>
        <w:spacing w:after="0"/>
      </w:pPr>
      <w:hyperlink r:id="rId8" w:history="1">
        <w:r w:rsidR="00DE617F" w:rsidRPr="00F17B8A">
          <w:rPr>
            <w:rStyle w:val="Hyperlink"/>
          </w:rPr>
          <w:t>Qantas looked at farming out jobs</w:t>
        </w:r>
      </w:hyperlink>
    </w:p>
    <w:p w:rsidR="00DE617F" w:rsidRDefault="00CB735C" w:rsidP="007C1263">
      <w:pPr>
        <w:pStyle w:val="ListParagraph"/>
        <w:numPr>
          <w:ilvl w:val="0"/>
          <w:numId w:val="2"/>
        </w:numPr>
        <w:spacing w:after="0"/>
      </w:pPr>
      <w:hyperlink r:id="rId9" w:history="1">
        <w:r w:rsidR="00DE617F" w:rsidRPr="00F17B8A">
          <w:rPr>
            <w:rStyle w:val="Hyperlink"/>
          </w:rPr>
          <w:t>Qantas staff demand end of outsourcing maintenance</w:t>
        </w:r>
      </w:hyperlink>
    </w:p>
    <w:p w:rsidR="007C1263" w:rsidRPr="007C1263" w:rsidRDefault="007C1263" w:rsidP="007C1263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outlineLvl w:val="0"/>
        <w:rPr>
          <w:rFonts w:eastAsia="Times New Roman" w:cs="Times New Roman"/>
          <w:color w:val="000000"/>
          <w:kern w:val="36"/>
          <w:lang w:eastAsia="en-AU"/>
        </w:rPr>
      </w:pPr>
      <w:hyperlink r:id="rId10" w:history="1">
        <w:r w:rsidRPr="007C1263">
          <w:rPr>
            <w:rStyle w:val="Hyperlink"/>
            <w:rFonts w:eastAsia="Times New Roman" w:cs="Times New Roman"/>
            <w:kern w:val="36"/>
            <w:lang w:eastAsia="en-AU"/>
          </w:rPr>
          <w:t>Qantas secures victory over outsourcing limits</w:t>
        </w:r>
      </w:hyperlink>
    </w:p>
    <w:p w:rsidR="000536EE" w:rsidRDefault="000536EE" w:rsidP="007C1263">
      <w:pPr>
        <w:pStyle w:val="ListParagraph"/>
        <w:numPr>
          <w:ilvl w:val="0"/>
          <w:numId w:val="2"/>
        </w:numPr>
        <w:spacing w:after="0"/>
      </w:pPr>
      <w:r>
        <w:t>Chapman, Business Studies in Action Textbook, pp. 89 – 93</w:t>
      </w:r>
    </w:p>
    <w:p w:rsidR="00416DE7" w:rsidRDefault="00416DE7" w:rsidP="00416DE7">
      <w:bookmarkStart w:id="0" w:name="_GoBack"/>
      <w:bookmarkEnd w:id="0"/>
    </w:p>
    <w:p w:rsidR="00F17B8A" w:rsidRDefault="00F17B8A" w:rsidP="007C1263">
      <w:pPr>
        <w:pStyle w:val="ListParagraph"/>
        <w:numPr>
          <w:ilvl w:val="0"/>
          <w:numId w:val="1"/>
        </w:numPr>
        <w:tabs>
          <w:tab w:val="center" w:pos="0"/>
        </w:tabs>
      </w:pPr>
      <w:r>
        <w:t xml:space="preserve">Define the term </w:t>
      </w:r>
      <w:r w:rsidRPr="007C1263">
        <w:rPr>
          <w:i/>
        </w:rPr>
        <w:t>outsourcing</w:t>
      </w:r>
      <w:r w:rsidR="007C1263">
        <w:t>.</w:t>
      </w:r>
    </w:p>
    <w:p w:rsidR="00F17B8A" w:rsidRDefault="00F17B8A" w:rsidP="007C1263">
      <w:pPr>
        <w:pStyle w:val="ListParagraph"/>
        <w:numPr>
          <w:ilvl w:val="0"/>
          <w:numId w:val="1"/>
        </w:numPr>
        <w:tabs>
          <w:tab w:val="center" w:pos="0"/>
        </w:tabs>
      </w:pPr>
      <w:r>
        <w:t>Identify the common reason</w:t>
      </w:r>
      <w:r w:rsidR="00534209">
        <w:t>s</w:t>
      </w:r>
      <w:r>
        <w:t xml:space="preserve"> behind outsourcing</w:t>
      </w:r>
      <w:r w:rsidR="007C1263">
        <w:t>.</w:t>
      </w:r>
    </w:p>
    <w:p w:rsidR="000536EE" w:rsidRDefault="000536EE" w:rsidP="007C1263">
      <w:pPr>
        <w:pStyle w:val="ListParagraph"/>
        <w:numPr>
          <w:ilvl w:val="0"/>
          <w:numId w:val="1"/>
        </w:numPr>
        <w:tabs>
          <w:tab w:val="center" w:pos="0"/>
        </w:tabs>
      </w:pPr>
      <w:r>
        <w:t>List some common business processes that can be outsourced</w:t>
      </w:r>
      <w:r w:rsidR="00416DE7">
        <w:t xml:space="preserve"> (page</w:t>
      </w:r>
      <w:r w:rsidR="00534209">
        <w:t>89 of text</w:t>
      </w:r>
      <w:r w:rsidR="007C1263">
        <w:t>book</w:t>
      </w:r>
      <w:r w:rsidR="00534209">
        <w:t>)</w:t>
      </w:r>
      <w:r w:rsidR="007C1263">
        <w:t>.</w:t>
      </w:r>
    </w:p>
    <w:p w:rsidR="007C1263" w:rsidRDefault="00416DE7" w:rsidP="007C1263">
      <w:pPr>
        <w:pStyle w:val="ListParagraph"/>
        <w:numPr>
          <w:ilvl w:val="0"/>
          <w:numId w:val="1"/>
        </w:numPr>
        <w:tabs>
          <w:tab w:val="center" w:pos="709"/>
        </w:tabs>
      </w:pPr>
      <w:r>
        <w:t>Read the article ’70 Perth jobs go…</w:t>
      </w:r>
      <w:proofErr w:type="gramStart"/>
      <w:r w:rsidR="00534209">
        <w:t>’</w:t>
      </w:r>
      <w:r w:rsidR="007C1263">
        <w:t>.</w:t>
      </w:r>
      <w:proofErr w:type="gramEnd"/>
    </w:p>
    <w:p w:rsidR="00F17B8A" w:rsidRDefault="00534209" w:rsidP="007C1263">
      <w:pPr>
        <w:pStyle w:val="ListParagraph"/>
        <w:tabs>
          <w:tab w:val="center" w:pos="709"/>
        </w:tabs>
        <w:ind w:left="360"/>
      </w:pPr>
      <w:r>
        <w:t>I</w:t>
      </w:r>
      <w:r w:rsidR="00416DE7">
        <w:t xml:space="preserve">dentify the benefits of outsourcing work according to </w:t>
      </w:r>
      <w:proofErr w:type="spellStart"/>
      <w:r>
        <w:t>Kresta</w:t>
      </w:r>
      <w:proofErr w:type="spellEnd"/>
      <w:r w:rsidR="007C1263">
        <w:t>.</w:t>
      </w:r>
    </w:p>
    <w:p w:rsidR="007C1263" w:rsidRDefault="00416DE7" w:rsidP="007C1263">
      <w:pPr>
        <w:pStyle w:val="ListParagraph"/>
        <w:numPr>
          <w:ilvl w:val="0"/>
          <w:numId w:val="1"/>
        </w:numPr>
        <w:tabs>
          <w:tab w:val="center" w:pos="709"/>
        </w:tabs>
      </w:pPr>
      <w:r>
        <w:t>Explain w</w:t>
      </w:r>
      <w:r w:rsidR="00F17B8A">
        <w:t>h</w:t>
      </w:r>
      <w:r>
        <w:t xml:space="preserve">y there </w:t>
      </w:r>
      <w:proofErr w:type="gramStart"/>
      <w:r>
        <w:t>has been industrial action involving Qantas workers</w:t>
      </w:r>
      <w:proofErr w:type="gramEnd"/>
      <w:r w:rsidR="007C1263">
        <w:t>.</w:t>
      </w:r>
    </w:p>
    <w:p w:rsidR="00F17B8A" w:rsidRDefault="007C1263" w:rsidP="007C1263">
      <w:pPr>
        <w:pStyle w:val="ListParagraph"/>
        <w:numPr>
          <w:ilvl w:val="0"/>
          <w:numId w:val="1"/>
        </w:numPr>
        <w:tabs>
          <w:tab w:val="center" w:pos="709"/>
        </w:tabs>
      </w:pPr>
      <w:r>
        <w:t>In a table explain</w:t>
      </w:r>
      <w:r w:rsidR="000536EE">
        <w:t xml:space="preserve"> 7</w:t>
      </w:r>
      <w:r w:rsidR="00F17B8A">
        <w:t xml:space="preserve"> advantages and </w:t>
      </w:r>
      <w:r w:rsidR="000536EE">
        <w:t xml:space="preserve">7 </w:t>
      </w:r>
      <w:r>
        <w:t>disadvantages of outsourcing.</w:t>
      </w:r>
    </w:p>
    <w:p w:rsidR="00F17B8A" w:rsidRDefault="00F17B8A" w:rsidP="00F17B8A">
      <w:pPr>
        <w:pStyle w:val="ListParagraph"/>
      </w:pPr>
    </w:p>
    <w:p w:rsidR="00F17B8A" w:rsidRDefault="00F17B8A" w:rsidP="00F17B8A"/>
    <w:sectPr w:rsidR="00F17B8A" w:rsidSect="00CB7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B87"/>
    <w:multiLevelType w:val="hybridMultilevel"/>
    <w:tmpl w:val="DD7C6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30A35"/>
    <w:multiLevelType w:val="hybridMultilevel"/>
    <w:tmpl w:val="1F685992"/>
    <w:lvl w:ilvl="0" w:tplc="48A8E4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D44194"/>
    <w:multiLevelType w:val="hybridMultilevel"/>
    <w:tmpl w:val="D71843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3F95"/>
    <w:multiLevelType w:val="hybridMultilevel"/>
    <w:tmpl w:val="CA0847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B8A"/>
    <w:rsid w:val="000536EE"/>
    <w:rsid w:val="00416DE7"/>
    <w:rsid w:val="004B1C5D"/>
    <w:rsid w:val="00534209"/>
    <w:rsid w:val="007C1263"/>
    <w:rsid w:val="00CB735C"/>
    <w:rsid w:val="00DE617F"/>
    <w:rsid w:val="00F1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5C"/>
  </w:style>
  <w:style w:type="paragraph" w:styleId="Heading1">
    <w:name w:val="heading 1"/>
    <w:basedOn w:val="Normal"/>
    <w:link w:val="Heading1Char"/>
    <w:uiPriority w:val="9"/>
    <w:qFormat/>
    <w:rsid w:val="007C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B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B8A"/>
    <w:pPr>
      <w:ind w:left="720"/>
      <w:contextualSpacing/>
    </w:pPr>
  </w:style>
  <w:style w:type="table" w:styleId="TableGrid">
    <w:name w:val="Table Grid"/>
    <w:basedOn w:val="TableNormal"/>
    <w:uiPriority w:val="59"/>
    <w:rsid w:val="00F1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7B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126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table" w:styleId="LightList-Accent1">
    <w:name w:val="Light List Accent 1"/>
    <w:basedOn w:val="TableNormal"/>
    <w:uiPriority w:val="61"/>
    <w:rsid w:val="007C12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B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B8A"/>
    <w:pPr>
      <w:ind w:left="720"/>
      <w:contextualSpacing/>
    </w:pPr>
  </w:style>
  <w:style w:type="table" w:styleId="TableGrid">
    <w:name w:val="Table Grid"/>
    <w:basedOn w:val="TableNormal"/>
    <w:uiPriority w:val="59"/>
    <w:rsid w:val="00F1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7B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.com.au/travel/travel-news/qantas-looked-at-farming-out-jobs-20111023-1mel2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watoday.com.au/wa-news/70-perth-jobs-go-as-blinds-company-outsources-to-asia-20110810-1ilun.html?from=watoday_s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olkit.smallbiz.nsw.gov.au/part/12/62/25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mh.com.au/opinion/political-news/qantas-secures-victory-over-outsourcing-limits-20120808-23u1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h.com.au/travel/qantas-staff-demand-end-of-outsourcing-maintenance-20081113-62q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NBCS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Engelen</dc:creator>
  <cp:lastModifiedBy>Shani Hartley</cp:lastModifiedBy>
  <cp:revision>2</cp:revision>
  <cp:lastPrinted>2013-03-11T07:59:00Z</cp:lastPrinted>
  <dcterms:created xsi:type="dcterms:W3CDTF">2013-03-11T08:08:00Z</dcterms:created>
  <dcterms:modified xsi:type="dcterms:W3CDTF">2013-03-11T08:08:00Z</dcterms:modified>
</cp:coreProperties>
</file>